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2" w:rsidRPr="00120030" w:rsidRDefault="00746552" w:rsidP="00120030">
      <w:pPr>
        <w:keepNext/>
        <w:keepLines/>
        <w:spacing w:after="372"/>
        <w:ind w:right="-11"/>
        <w:rPr>
          <w:rStyle w:val="1"/>
          <w:rFonts w:eastAsia="Arial Unicode MS"/>
          <w:sz w:val="8"/>
        </w:rPr>
      </w:pPr>
      <w:bookmarkStart w:id="0" w:name="bookmark0"/>
    </w:p>
    <w:p w:rsidR="00746552" w:rsidRDefault="00746552" w:rsidP="00746552">
      <w:pPr>
        <w:keepNext/>
        <w:keepLines/>
        <w:ind w:right="-11"/>
        <w:jc w:val="center"/>
        <w:rPr>
          <w:rStyle w:val="1"/>
          <w:rFonts w:eastAsia="Arial Unicode MS"/>
          <w:b/>
          <w:sz w:val="22"/>
        </w:rPr>
      </w:pPr>
      <w:r w:rsidRPr="00746552">
        <w:rPr>
          <w:rStyle w:val="1"/>
          <w:rFonts w:eastAsia="Arial Unicode MS"/>
          <w:b/>
          <w:sz w:val="22"/>
        </w:rPr>
        <w:t>П</w:t>
      </w:r>
      <w:bookmarkStart w:id="1" w:name="_GoBack"/>
      <w:bookmarkEnd w:id="1"/>
      <w:r w:rsidRPr="00746552">
        <w:rPr>
          <w:rStyle w:val="1"/>
          <w:rFonts w:eastAsia="Arial Unicode MS"/>
          <w:b/>
          <w:sz w:val="22"/>
        </w:rPr>
        <w:t xml:space="preserve">АМЯТКА ДЛЯ ОПЕКУНОВ (ПОПЕЧИТЕЛЕЙ) О ПРАВИЛАХ ПОВЕДЕНИЯ ДЕТЕЙ НА ЖЕЛЕЗНОДОРОЖНОМ ТРАНСПОРТЕ И ЖЕЛЕЗНОДОРОЖНЫХ ПУТЯХ </w:t>
      </w:r>
    </w:p>
    <w:p w:rsidR="00746552" w:rsidRPr="00120030" w:rsidRDefault="00746552" w:rsidP="00120030">
      <w:pPr>
        <w:keepNext/>
        <w:keepLines/>
        <w:ind w:right="-11"/>
        <w:jc w:val="center"/>
        <w:rPr>
          <w:rFonts w:ascii="Times New Roman" w:hAnsi="Times New Roman" w:cs="Times New Roman"/>
          <w:b/>
          <w:sz w:val="22"/>
        </w:rPr>
      </w:pPr>
      <w:r w:rsidRPr="00746552">
        <w:rPr>
          <w:rStyle w:val="1"/>
          <w:rFonts w:eastAsia="Arial Unicode MS"/>
          <w:b/>
          <w:sz w:val="22"/>
        </w:rPr>
        <w:t>«ЖЕЛЕЗНАЯ ДОРОГА - ЗОНА ПОВЫШЕННОЙ ОПАСНОСТИ!</w:t>
      </w:r>
      <w:bookmarkEnd w:id="0"/>
      <w:r w:rsidRPr="00746552">
        <w:rPr>
          <w:rStyle w:val="1"/>
          <w:rFonts w:eastAsia="Arial Unicode MS"/>
          <w:b/>
          <w:sz w:val="22"/>
        </w:rPr>
        <w:t>»</w:t>
      </w:r>
    </w:p>
    <w:p w:rsidR="00120030" w:rsidRDefault="00120030" w:rsidP="00746552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Default="00746552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  <w:r w:rsidRPr="00746552">
        <w:rPr>
          <w:color w:val="000000"/>
          <w:sz w:val="20"/>
          <w:lang w:eastAsia="ru-RU" w:bidi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  <w:r>
        <w:rPr>
          <w:noProof/>
          <w:color w:val="00000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31AF40A5" wp14:editId="2B4FD235">
            <wp:simplePos x="0" y="0"/>
            <wp:positionH relativeFrom="margin">
              <wp:posOffset>5628005</wp:posOffset>
            </wp:positionH>
            <wp:positionV relativeFrom="margin">
              <wp:posOffset>1928495</wp:posOffset>
            </wp:positionV>
            <wp:extent cx="1967865" cy="1121410"/>
            <wp:effectExtent l="0" t="0" r="0" b="25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631EF153" wp14:editId="351CE980">
            <wp:simplePos x="0" y="0"/>
            <wp:positionH relativeFrom="margin">
              <wp:posOffset>3000375</wp:posOffset>
            </wp:positionH>
            <wp:positionV relativeFrom="margin">
              <wp:posOffset>1925955</wp:posOffset>
            </wp:positionV>
            <wp:extent cx="1739265" cy="111887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90ec04d3c433f200c491266f5867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3136A001" wp14:editId="17A50B4D">
            <wp:simplePos x="0" y="0"/>
            <wp:positionH relativeFrom="margin">
              <wp:posOffset>486410</wp:posOffset>
            </wp:positionH>
            <wp:positionV relativeFrom="margin">
              <wp:posOffset>1916430</wp:posOffset>
            </wp:positionV>
            <wp:extent cx="1967865" cy="11214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P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Default="00120030" w:rsidP="00746552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746552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746552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746552">
      <w:pPr>
        <w:ind w:firstLine="709"/>
        <w:jc w:val="both"/>
        <w:rPr>
          <w:rStyle w:val="5"/>
          <w:rFonts w:eastAsia="Arial Unicode MS"/>
          <w:sz w:val="20"/>
        </w:rPr>
      </w:pPr>
    </w:p>
    <w:p w:rsidR="00746552" w:rsidRPr="00746552" w:rsidRDefault="00746552" w:rsidP="00746552">
      <w:pPr>
        <w:ind w:firstLine="709"/>
        <w:jc w:val="both"/>
        <w:rPr>
          <w:sz w:val="28"/>
        </w:rPr>
      </w:pPr>
      <w:r w:rsidRPr="00746552">
        <w:rPr>
          <w:rStyle w:val="5"/>
          <w:rFonts w:eastAsia="Arial Unicode MS"/>
          <w:sz w:val="20"/>
        </w:rPr>
        <w:t>Все, кто находится вблизи железнодорожных путей, обязаны соблюдать общепринятые правила:</w:t>
      </w:r>
    </w:p>
    <w:p w:rsidR="00120030" w:rsidRDefault="00746552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120030" w:rsidRDefault="00746552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120030">
        <w:rPr>
          <w:color w:val="000000"/>
          <w:sz w:val="20"/>
          <w:lang w:eastAsia="ru-RU" w:bidi="ru-RU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746552" w:rsidRPr="00120030" w:rsidRDefault="00746552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120030">
        <w:rPr>
          <w:color w:val="000000"/>
          <w:sz w:val="20"/>
          <w:lang w:eastAsia="ru-RU" w:bidi="ru-RU"/>
        </w:rPr>
        <w:t>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</w:t>
      </w:r>
    </w:p>
    <w:p w:rsidR="00746552" w:rsidRPr="00746552" w:rsidRDefault="00746552" w:rsidP="00746552">
      <w:pPr>
        <w:ind w:firstLine="709"/>
        <w:jc w:val="both"/>
        <w:rPr>
          <w:sz w:val="28"/>
        </w:rPr>
      </w:pPr>
      <w:r w:rsidRPr="00746552">
        <w:rPr>
          <w:rStyle w:val="5"/>
          <w:rFonts w:eastAsia="Arial Unicode MS"/>
          <w:sz w:val="20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746552" w:rsidRDefault="00746552" w:rsidP="00746552">
      <w:pPr>
        <w:keepNext/>
        <w:keepLines/>
        <w:spacing w:after="6" w:line="180" w:lineRule="exact"/>
        <w:jc w:val="both"/>
        <w:rPr>
          <w:rStyle w:val="21"/>
          <w:rFonts w:eastAsia="Arial Unicode MS"/>
          <w:b w:val="0"/>
          <w:bCs w:val="0"/>
          <w:sz w:val="20"/>
        </w:rPr>
      </w:pPr>
      <w:bookmarkStart w:id="2" w:name="bookmark1"/>
    </w:p>
    <w:p w:rsidR="00746552" w:rsidRPr="00746552" w:rsidRDefault="00746552" w:rsidP="00746552">
      <w:pPr>
        <w:keepNext/>
        <w:keepLines/>
        <w:spacing w:after="6" w:line="180" w:lineRule="exact"/>
        <w:jc w:val="both"/>
        <w:rPr>
          <w:sz w:val="28"/>
        </w:rPr>
      </w:pPr>
      <w:r w:rsidRPr="00746552">
        <w:rPr>
          <w:rStyle w:val="21"/>
          <w:rFonts w:eastAsia="Arial Unicode MS"/>
          <w:bCs w:val="0"/>
          <w:sz w:val="20"/>
        </w:rPr>
        <w:t>ЗАПОМНИТЕ:</w:t>
      </w:r>
      <w:bookmarkEnd w:id="2"/>
    </w:p>
    <w:p w:rsidR="00746552" w:rsidRPr="00746552" w:rsidRDefault="00746552" w:rsidP="00746552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746552" w:rsidRPr="00746552" w:rsidRDefault="00746552" w:rsidP="00746552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746552" w:rsidRPr="00746552" w:rsidRDefault="00746552" w:rsidP="00746552">
      <w:pPr>
        <w:keepNext/>
        <w:keepLines/>
        <w:spacing w:line="210" w:lineRule="exact"/>
        <w:jc w:val="both"/>
        <w:rPr>
          <w:sz w:val="28"/>
        </w:rPr>
      </w:pPr>
      <w:bookmarkStart w:id="3" w:name="bookmark2"/>
      <w:r w:rsidRPr="00746552">
        <w:rPr>
          <w:rStyle w:val="21"/>
          <w:rFonts w:eastAsia="Arial Unicode MS"/>
          <w:bCs w:val="0"/>
          <w:sz w:val="20"/>
        </w:rPr>
        <w:t>ЗАПРЕЩАЕТСЯ:</w:t>
      </w:r>
      <w:bookmarkEnd w:id="3"/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подлезать под железнодорожным подвижным составом;</w:t>
      </w:r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 xml:space="preserve">перелезать через </w:t>
      </w:r>
      <w:proofErr w:type="spellStart"/>
      <w:r w:rsidRPr="00746552">
        <w:rPr>
          <w:color w:val="000000"/>
          <w:sz w:val="20"/>
          <w:lang w:eastAsia="ru-RU" w:bidi="ru-RU"/>
        </w:rPr>
        <w:t>автосцепные</w:t>
      </w:r>
      <w:proofErr w:type="spellEnd"/>
      <w:r w:rsidRPr="00746552">
        <w:rPr>
          <w:color w:val="000000"/>
          <w:sz w:val="20"/>
          <w:lang w:eastAsia="ru-RU" w:bidi="ru-RU"/>
        </w:rPr>
        <w:t xml:space="preserve"> устройства между вагонами;</w:t>
      </w:r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left="420" w:firstLine="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заходить за ограничительную линию у края пассажирской платформы;</w:t>
      </w:r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spacing w:before="0"/>
        <w:ind w:right="1560"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бежать по пассажирской платформе рядом с прибывающим или отправляющимся поездом;</w:t>
      </w:r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устраивать различные подвижные игры;</w:t>
      </w:r>
    </w:p>
    <w:p w:rsidR="00746552" w:rsidRPr="00746552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оставлять детей без присмотра (гражданам с детьми);</w:t>
      </w:r>
    </w:p>
    <w:p w:rsidR="00746552" w:rsidRPr="00120030" w:rsidRDefault="00746552" w:rsidP="00746552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прыгать с пассажирской пл</w:t>
      </w:r>
      <w:r w:rsidR="00120030">
        <w:rPr>
          <w:color w:val="000000"/>
          <w:sz w:val="20"/>
          <w:lang w:eastAsia="ru-RU" w:bidi="ru-RU"/>
        </w:rPr>
        <w:t>атформы на железнодорожные пути.</w:t>
      </w:r>
    </w:p>
    <w:p w:rsidR="00120030" w:rsidRPr="00120030" w:rsidRDefault="00120030" w:rsidP="00120030">
      <w:pPr>
        <w:keepNext/>
        <w:keepLines/>
        <w:spacing w:after="372"/>
        <w:ind w:right="-11"/>
        <w:rPr>
          <w:rStyle w:val="1"/>
          <w:rFonts w:eastAsia="Arial Unicode MS"/>
          <w:sz w:val="8"/>
        </w:rPr>
      </w:pPr>
    </w:p>
    <w:p w:rsidR="00120030" w:rsidRDefault="00120030" w:rsidP="00120030">
      <w:pPr>
        <w:keepNext/>
        <w:keepLines/>
        <w:ind w:right="-11"/>
        <w:jc w:val="center"/>
        <w:rPr>
          <w:rStyle w:val="1"/>
          <w:rFonts w:eastAsia="Arial Unicode MS"/>
          <w:b/>
          <w:sz w:val="22"/>
        </w:rPr>
      </w:pPr>
      <w:r w:rsidRPr="00746552">
        <w:rPr>
          <w:rStyle w:val="1"/>
          <w:rFonts w:eastAsia="Arial Unicode MS"/>
          <w:b/>
          <w:sz w:val="22"/>
        </w:rPr>
        <w:t xml:space="preserve">ПАМЯТКА ДЛЯ ОПЕКУНОВ (ПОПЕЧИТЕЛЕЙ) О ПРАВИЛАХ ПОВЕДЕНИЯ ДЕТЕЙ НА ЖЕЛЕЗНОДОРОЖНОМ ТРАНСПОРТЕ И ЖЕЛЕЗНОДОРОЖНЫХ ПУТЯХ </w:t>
      </w:r>
    </w:p>
    <w:p w:rsidR="00120030" w:rsidRPr="00120030" w:rsidRDefault="00120030" w:rsidP="00120030">
      <w:pPr>
        <w:keepNext/>
        <w:keepLines/>
        <w:ind w:right="-11"/>
        <w:jc w:val="center"/>
        <w:rPr>
          <w:rFonts w:ascii="Times New Roman" w:hAnsi="Times New Roman" w:cs="Times New Roman"/>
          <w:b/>
          <w:sz w:val="22"/>
        </w:rPr>
      </w:pPr>
      <w:r w:rsidRPr="00746552">
        <w:rPr>
          <w:rStyle w:val="1"/>
          <w:rFonts w:eastAsia="Arial Unicode MS"/>
          <w:b/>
          <w:sz w:val="22"/>
        </w:rPr>
        <w:t>«ЖЕЛЕЗНАЯ ДОРОГА - ЗОНА ПОВЫШЕННОЙ ОПАСНОСТИ!»</w:t>
      </w: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  <w:r w:rsidRPr="00746552">
        <w:rPr>
          <w:color w:val="000000"/>
          <w:sz w:val="20"/>
          <w:lang w:eastAsia="ru-RU" w:bidi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4384" behindDoc="0" locked="0" layoutInCell="1" allowOverlap="1" wp14:anchorId="10E57389" wp14:editId="4D8E156D">
            <wp:simplePos x="0" y="0"/>
            <wp:positionH relativeFrom="margin">
              <wp:posOffset>8141970</wp:posOffset>
            </wp:positionH>
            <wp:positionV relativeFrom="margin">
              <wp:posOffset>1918335</wp:posOffset>
            </wp:positionV>
            <wp:extent cx="1739265" cy="1118870"/>
            <wp:effectExtent l="0" t="0" r="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90ec04d3c433f200c491266f5867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w:drawing>
          <wp:anchor distT="0" distB="0" distL="114300" distR="114300" simplePos="0" relativeHeight="251662336" behindDoc="0" locked="0" layoutInCell="1" allowOverlap="1" wp14:anchorId="31D2119E" wp14:editId="62FAA9BF">
            <wp:simplePos x="0" y="0"/>
            <wp:positionH relativeFrom="margin">
              <wp:posOffset>3000375</wp:posOffset>
            </wp:positionH>
            <wp:positionV relativeFrom="margin">
              <wp:posOffset>1925955</wp:posOffset>
            </wp:positionV>
            <wp:extent cx="1739265" cy="111887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90ec04d3c433f200c491266f5867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454EEBF0" wp14:editId="7FBE3112">
            <wp:simplePos x="0" y="0"/>
            <wp:positionH relativeFrom="margin">
              <wp:posOffset>486410</wp:posOffset>
            </wp:positionH>
            <wp:positionV relativeFrom="margin">
              <wp:posOffset>1916430</wp:posOffset>
            </wp:positionV>
            <wp:extent cx="1967865" cy="1121410"/>
            <wp:effectExtent l="0" t="0" r="0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8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Pr="00120030" w:rsidRDefault="00120030" w:rsidP="00120030">
      <w:pPr>
        <w:pStyle w:val="20"/>
        <w:shd w:val="clear" w:color="auto" w:fill="auto"/>
        <w:spacing w:before="0"/>
        <w:ind w:right="130" w:firstLine="709"/>
        <w:jc w:val="both"/>
        <w:rPr>
          <w:color w:val="000000"/>
          <w:sz w:val="20"/>
          <w:lang w:eastAsia="ru-RU" w:bidi="ru-RU"/>
        </w:rPr>
      </w:pPr>
    </w:p>
    <w:p w:rsidR="00120030" w:rsidRDefault="00120030" w:rsidP="00120030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120030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120030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Default="00120030" w:rsidP="00120030">
      <w:pPr>
        <w:ind w:firstLine="709"/>
        <w:jc w:val="both"/>
        <w:rPr>
          <w:rStyle w:val="5"/>
          <w:rFonts w:eastAsia="Arial Unicode MS"/>
          <w:sz w:val="20"/>
        </w:rPr>
      </w:pPr>
    </w:p>
    <w:p w:rsidR="00120030" w:rsidRPr="00746552" w:rsidRDefault="00120030" w:rsidP="00120030">
      <w:pPr>
        <w:ind w:firstLine="709"/>
        <w:jc w:val="both"/>
        <w:rPr>
          <w:sz w:val="28"/>
        </w:rPr>
      </w:pPr>
      <w:r w:rsidRPr="00746552">
        <w:rPr>
          <w:rStyle w:val="5"/>
          <w:rFonts w:eastAsia="Arial Unicode MS"/>
          <w:sz w:val="20"/>
        </w:rPr>
        <w:t>Все, кто находится вблизи железнодорожных путей, обязаны соблюдать общепринятые правила:</w:t>
      </w:r>
    </w:p>
    <w:p w:rsidR="00120030" w:rsidRDefault="00120030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120030" w:rsidRDefault="00120030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120030">
        <w:rPr>
          <w:color w:val="000000"/>
          <w:sz w:val="20"/>
          <w:lang w:eastAsia="ru-RU" w:bidi="ru-RU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120030" w:rsidRPr="00120030" w:rsidRDefault="00120030" w:rsidP="00120030">
      <w:pPr>
        <w:pStyle w:val="20"/>
        <w:numPr>
          <w:ilvl w:val="0"/>
          <w:numId w:val="5"/>
        </w:numPr>
        <w:shd w:val="clear" w:color="auto" w:fill="auto"/>
        <w:spacing w:before="0" w:after="0" w:line="216" w:lineRule="exact"/>
        <w:ind w:left="357" w:firstLine="357"/>
        <w:jc w:val="both"/>
        <w:rPr>
          <w:sz w:val="20"/>
        </w:rPr>
      </w:pPr>
      <w:r w:rsidRPr="00120030">
        <w:rPr>
          <w:color w:val="000000"/>
          <w:sz w:val="20"/>
          <w:lang w:eastAsia="ru-RU" w:bidi="ru-RU"/>
        </w:rPr>
        <w:t>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</w:t>
      </w:r>
    </w:p>
    <w:p w:rsidR="00120030" w:rsidRPr="00746552" w:rsidRDefault="00120030" w:rsidP="00120030">
      <w:pPr>
        <w:ind w:firstLine="709"/>
        <w:jc w:val="both"/>
        <w:rPr>
          <w:sz w:val="28"/>
        </w:rPr>
      </w:pPr>
      <w:r w:rsidRPr="00746552">
        <w:rPr>
          <w:rStyle w:val="5"/>
          <w:rFonts w:eastAsia="Arial Unicode MS"/>
          <w:sz w:val="20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120030" w:rsidRDefault="00120030" w:rsidP="00120030">
      <w:pPr>
        <w:keepNext/>
        <w:keepLines/>
        <w:spacing w:after="6" w:line="180" w:lineRule="exact"/>
        <w:jc w:val="both"/>
        <w:rPr>
          <w:rStyle w:val="21"/>
          <w:rFonts w:eastAsia="Arial Unicode MS"/>
          <w:b w:val="0"/>
          <w:bCs w:val="0"/>
          <w:sz w:val="20"/>
        </w:rPr>
      </w:pPr>
    </w:p>
    <w:p w:rsidR="00120030" w:rsidRPr="00746552" w:rsidRDefault="00120030" w:rsidP="00120030">
      <w:pPr>
        <w:keepNext/>
        <w:keepLines/>
        <w:spacing w:after="6" w:line="180" w:lineRule="exact"/>
        <w:jc w:val="both"/>
        <w:rPr>
          <w:sz w:val="28"/>
        </w:rPr>
      </w:pPr>
      <w:r w:rsidRPr="00746552">
        <w:rPr>
          <w:rStyle w:val="21"/>
          <w:rFonts w:eastAsia="Arial Unicode MS"/>
          <w:bCs w:val="0"/>
          <w:sz w:val="20"/>
        </w:rPr>
        <w:t>ЗАПОМНИТЕ:</w:t>
      </w:r>
    </w:p>
    <w:p w:rsidR="00120030" w:rsidRPr="00746552" w:rsidRDefault="00120030" w:rsidP="0012003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120030" w:rsidRPr="00746552" w:rsidRDefault="00120030" w:rsidP="0012003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ind w:left="357" w:firstLine="357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120030" w:rsidRPr="00746552" w:rsidRDefault="00120030" w:rsidP="00120030">
      <w:pPr>
        <w:keepNext/>
        <w:keepLines/>
        <w:spacing w:line="210" w:lineRule="exact"/>
        <w:jc w:val="both"/>
        <w:rPr>
          <w:sz w:val="28"/>
        </w:rPr>
      </w:pPr>
      <w:r w:rsidRPr="00746552">
        <w:rPr>
          <w:rStyle w:val="21"/>
          <w:rFonts w:eastAsia="Arial Unicode MS"/>
          <w:bCs w:val="0"/>
          <w:sz w:val="20"/>
        </w:rPr>
        <w:t>ЗАПРЕЩАЕТСЯ: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подлезать под железнодорожным подвижным составом;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 xml:space="preserve">перелезать через </w:t>
      </w:r>
      <w:proofErr w:type="spellStart"/>
      <w:r w:rsidRPr="00746552">
        <w:rPr>
          <w:color w:val="000000"/>
          <w:sz w:val="20"/>
          <w:lang w:eastAsia="ru-RU" w:bidi="ru-RU"/>
        </w:rPr>
        <w:t>автосцепные</w:t>
      </w:r>
      <w:proofErr w:type="spellEnd"/>
      <w:r w:rsidRPr="00746552">
        <w:rPr>
          <w:color w:val="000000"/>
          <w:sz w:val="20"/>
          <w:lang w:eastAsia="ru-RU" w:bidi="ru-RU"/>
        </w:rPr>
        <w:t xml:space="preserve"> устройства между вагонами;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left="420" w:firstLine="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заходить за ограничительную линию у края пассажирской платформы;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03"/>
        </w:tabs>
        <w:spacing w:before="0"/>
        <w:ind w:right="1560"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бежать по пассажирской платформе рядом с прибывающим или отправляющимся поездом;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устраивать различные подвижные игры;</w:t>
      </w:r>
    </w:p>
    <w:p w:rsidR="00120030" w:rsidRPr="00746552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оставлять детей без присмотра (гражданам с детьми);</w:t>
      </w:r>
    </w:p>
    <w:p w:rsidR="000D7677" w:rsidRPr="00120030" w:rsidRDefault="00120030" w:rsidP="00120030">
      <w:pPr>
        <w:pStyle w:val="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/>
        <w:ind w:firstLine="420"/>
        <w:jc w:val="both"/>
        <w:rPr>
          <w:sz w:val="20"/>
        </w:rPr>
      </w:pPr>
      <w:r w:rsidRPr="00746552">
        <w:rPr>
          <w:color w:val="000000"/>
          <w:sz w:val="20"/>
          <w:lang w:eastAsia="ru-RU" w:bidi="ru-RU"/>
        </w:rPr>
        <w:t>прыгать с пассажирской пл</w:t>
      </w:r>
      <w:r>
        <w:rPr>
          <w:color w:val="000000"/>
          <w:sz w:val="20"/>
          <w:lang w:eastAsia="ru-RU" w:bidi="ru-RU"/>
        </w:rPr>
        <w:t>атформы на железнодорожные пути.</w:t>
      </w:r>
    </w:p>
    <w:sectPr w:rsidR="000D7677" w:rsidRPr="00120030" w:rsidSect="00120030">
      <w:pgSz w:w="16838" w:h="11906" w:orient="landscape"/>
      <w:pgMar w:top="142" w:right="395" w:bottom="284" w:left="567" w:header="708" w:footer="708" w:gutter="0"/>
      <w:cols w:num="2" w:space="4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2CC"/>
    <w:multiLevelType w:val="multilevel"/>
    <w:tmpl w:val="BE22AF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85B57"/>
    <w:multiLevelType w:val="hybridMultilevel"/>
    <w:tmpl w:val="D360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A656F"/>
    <w:multiLevelType w:val="multilevel"/>
    <w:tmpl w:val="56C64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83DAD"/>
    <w:multiLevelType w:val="multilevel"/>
    <w:tmpl w:val="3B603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E667D"/>
    <w:multiLevelType w:val="hybridMultilevel"/>
    <w:tmpl w:val="8D3CAC2C"/>
    <w:lvl w:ilvl="0" w:tplc="B282DC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B3"/>
    <w:rsid w:val="000D7677"/>
    <w:rsid w:val="00120030"/>
    <w:rsid w:val="00746552"/>
    <w:rsid w:val="008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5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52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74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46552"/>
    <w:rPr>
      <w:rFonts w:ascii="Impact" w:eastAsia="Impact" w:hAnsi="Impact" w:cs="Impact"/>
      <w:i/>
      <w:i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6552"/>
    <w:rPr>
      <w:rFonts w:ascii="Lucida Sans Unicode" w:eastAsia="Lucida Sans Unicode" w:hAnsi="Lucida Sans Unicode" w:cs="Lucida Sans Unicode"/>
      <w:sz w:val="10"/>
      <w:szCs w:val="10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0"/>
    <w:rsid w:val="0074655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"/>
    <w:basedOn w:val="a0"/>
    <w:rsid w:val="0074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"/>
    <w:basedOn w:val="a0"/>
    <w:rsid w:val="0074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46552"/>
    <w:pPr>
      <w:shd w:val="clear" w:color="auto" w:fill="FFFFFF"/>
      <w:spacing w:before="420" w:after="420" w:line="0" w:lineRule="atLeast"/>
      <w:jc w:val="center"/>
    </w:pPr>
    <w:rPr>
      <w:rFonts w:ascii="Impact" w:eastAsia="Impact" w:hAnsi="Impact" w:cs="Impact"/>
      <w:i/>
      <w:i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746552"/>
    <w:pPr>
      <w:shd w:val="clear" w:color="auto" w:fill="FFFFFF"/>
      <w:spacing w:before="420" w:after="1020" w:line="0" w:lineRule="atLeast"/>
    </w:pPr>
    <w:rPr>
      <w:rFonts w:ascii="Lucida Sans Unicode" w:eastAsia="Lucida Sans Unicode" w:hAnsi="Lucida Sans Unicode" w:cs="Lucida Sans Unicode"/>
      <w:color w:val="auto"/>
      <w:sz w:val="10"/>
      <w:szCs w:val="1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46552"/>
    <w:pPr>
      <w:shd w:val="clear" w:color="auto" w:fill="FFFFFF"/>
      <w:spacing w:before="1020" w:after="120" w:line="210" w:lineRule="exact"/>
      <w:ind w:hanging="2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5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52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74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46552"/>
    <w:rPr>
      <w:rFonts w:ascii="Impact" w:eastAsia="Impact" w:hAnsi="Impact" w:cs="Impact"/>
      <w:i/>
      <w:i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6552"/>
    <w:rPr>
      <w:rFonts w:ascii="Lucida Sans Unicode" w:eastAsia="Lucida Sans Unicode" w:hAnsi="Lucida Sans Unicode" w:cs="Lucida Sans Unicode"/>
      <w:sz w:val="10"/>
      <w:szCs w:val="10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0"/>
    <w:rsid w:val="0074655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"/>
    <w:basedOn w:val="a0"/>
    <w:rsid w:val="0074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"/>
    <w:basedOn w:val="a0"/>
    <w:rsid w:val="0074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46552"/>
    <w:pPr>
      <w:shd w:val="clear" w:color="auto" w:fill="FFFFFF"/>
      <w:spacing w:before="420" w:after="420" w:line="0" w:lineRule="atLeast"/>
      <w:jc w:val="center"/>
    </w:pPr>
    <w:rPr>
      <w:rFonts w:ascii="Impact" w:eastAsia="Impact" w:hAnsi="Impact" w:cs="Impact"/>
      <w:i/>
      <w:iCs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746552"/>
    <w:pPr>
      <w:shd w:val="clear" w:color="auto" w:fill="FFFFFF"/>
      <w:spacing w:before="420" w:after="1020" w:line="0" w:lineRule="atLeast"/>
    </w:pPr>
    <w:rPr>
      <w:rFonts w:ascii="Lucida Sans Unicode" w:eastAsia="Lucida Sans Unicode" w:hAnsi="Lucida Sans Unicode" w:cs="Lucida Sans Unicode"/>
      <w:color w:val="auto"/>
      <w:sz w:val="10"/>
      <w:szCs w:val="1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46552"/>
    <w:pPr>
      <w:shd w:val="clear" w:color="auto" w:fill="FFFFFF"/>
      <w:spacing w:before="1020" w:after="120" w:line="210" w:lineRule="exact"/>
      <w:ind w:hanging="2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2021-04-22T05:46:00Z</cp:lastPrinted>
  <dcterms:created xsi:type="dcterms:W3CDTF">2021-04-22T05:26:00Z</dcterms:created>
  <dcterms:modified xsi:type="dcterms:W3CDTF">2021-04-22T05:47:00Z</dcterms:modified>
</cp:coreProperties>
</file>